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5B88" w14:textId="77777777" w:rsidR="004B55F6" w:rsidRDefault="004B55F6" w:rsidP="00CC07BB">
      <w:pPr>
        <w:pStyle w:val="Heading3"/>
        <w:jc w:val="right"/>
      </w:pPr>
      <w:r>
        <w:t>Appendix 2</w:t>
      </w:r>
    </w:p>
    <w:p w14:paraId="0CE865E6" w14:textId="77777777" w:rsidR="004B55F6" w:rsidRDefault="004B55F6">
      <w:pPr>
        <w:jc w:val="center"/>
      </w:pPr>
      <w:r>
        <w:rPr>
          <w:rFonts w:cs="Arial"/>
          <w:b/>
          <w:bCs/>
          <w:spacing w:val="-3"/>
        </w:rPr>
        <w:t>LASER RISK ASSESSMENT PROFORMA</w:t>
      </w:r>
      <w:r>
        <w:rPr>
          <w:b/>
          <w:bCs/>
        </w:rPr>
        <w:t xml:space="preserve"> (LS-2)</w:t>
      </w:r>
    </w:p>
    <w:tbl>
      <w:tblPr>
        <w:tblW w:w="13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482"/>
        <w:gridCol w:w="1134"/>
        <w:gridCol w:w="1134"/>
        <w:gridCol w:w="425"/>
        <w:gridCol w:w="1785"/>
        <w:gridCol w:w="549"/>
        <w:gridCol w:w="686"/>
        <w:gridCol w:w="665"/>
        <w:gridCol w:w="426"/>
        <w:gridCol w:w="141"/>
        <w:gridCol w:w="611"/>
        <w:gridCol w:w="98"/>
        <w:gridCol w:w="1074"/>
        <w:gridCol w:w="627"/>
        <w:gridCol w:w="1724"/>
      </w:tblGrid>
      <w:tr w:rsidR="007425AE" w14:paraId="7D0EB44A" w14:textId="77777777" w:rsidTr="00237048">
        <w:trPr>
          <w:cantSplit/>
          <w:tblHeader/>
          <w:jc w:val="center"/>
        </w:trPr>
        <w:tc>
          <w:tcPr>
            <w:tcW w:w="9067" w:type="dxa"/>
            <w:gridSpan w:val="11"/>
            <w:shd w:val="clear" w:color="auto" w:fill="BFBFBF" w:themeFill="background1" w:themeFillShade="BF"/>
          </w:tcPr>
          <w:p w14:paraId="4A99D4D6" w14:textId="77777777" w:rsidR="007425AE" w:rsidRDefault="007425AE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LASER RISK ASSESSMENT FORM (LS-2)</w:t>
            </w:r>
          </w:p>
        </w:tc>
        <w:tc>
          <w:tcPr>
            <w:tcW w:w="1783" w:type="dxa"/>
            <w:gridSpan w:val="3"/>
            <w:shd w:val="clear" w:color="auto" w:fill="BFBFBF" w:themeFill="background1" w:themeFillShade="BF"/>
          </w:tcPr>
          <w:p w14:paraId="5C4B0602" w14:textId="219A2D82" w:rsidR="007425AE" w:rsidRDefault="007425AE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Laser Ref. No:</w:t>
            </w:r>
          </w:p>
        </w:tc>
        <w:tc>
          <w:tcPr>
            <w:tcW w:w="2351" w:type="dxa"/>
            <w:gridSpan w:val="2"/>
            <w:shd w:val="clear" w:color="auto" w:fill="BFBFBF" w:themeFill="background1" w:themeFillShade="BF"/>
          </w:tcPr>
          <w:p w14:paraId="77A481A6" w14:textId="3772C9E2" w:rsidR="007425AE" w:rsidRDefault="007425AE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4B55F6" w14:paraId="4C6FBC25" w14:textId="77777777" w:rsidTr="2D8A99A8">
        <w:trPr>
          <w:cantSplit/>
          <w:trHeight w:val="1583"/>
          <w:jc w:val="center"/>
        </w:trPr>
        <w:tc>
          <w:tcPr>
            <w:tcW w:w="13201" w:type="dxa"/>
            <w:gridSpan w:val="16"/>
          </w:tcPr>
          <w:p w14:paraId="382765CE" w14:textId="77777777" w:rsidR="004B55F6" w:rsidRDefault="004B55F6">
            <w:pPr>
              <w:pStyle w:val="Title"/>
              <w:spacing w:after="0"/>
              <w:jc w:val="left"/>
              <w:rPr>
                <w:sz w:val="20"/>
              </w:rPr>
            </w:pPr>
            <w:r>
              <w:rPr>
                <w:bCs w:val="0"/>
                <w:sz w:val="20"/>
              </w:rPr>
              <w:t xml:space="preserve">Policy Note:  </w:t>
            </w:r>
            <w:r>
              <w:rPr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>A documented risk assessment is required for:</w:t>
            </w:r>
          </w:p>
          <w:p w14:paraId="5A797177" w14:textId="77777777" w:rsidR="004B55F6" w:rsidRDefault="004B55F6" w:rsidP="004B55F6">
            <w:pPr>
              <w:pStyle w:val="ListContinue2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of any class 3R, 3B or 4 </w:t>
            </w:r>
            <w:proofErr w:type="gramStart"/>
            <w:r>
              <w:rPr>
                <w:rFonts w:cs="Arial"/>
                <w:sz w:val="20"/>
              </w:rPr>
              <w:t>laser</w:t>
            </w:r>
            <w:proofErr w:type="gramEnd"/>
            <w:r>
              <w:rPr>
                <w:rFonts w:cs="Arial"/>
                <w:sz w:val="20"/>
              </w:rPr>
              <w:t>.</w:t>
            </w:r>
          </w:p>
          <w:p w14:paraId="0002D613" w14:textId="77777777" w:rsidR="004B55F6" w:rsidRDefault="004B55F6" w:rsidP="004B55F6">
            <w:pPr>
              <w:pStyle w:val="ListBullet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manipulation (</w:t>
            </w:r>
            <w:proofErr w:type="gramStart"/>
            <w:r>
              <w:rPr>
                <w:rFonts w:cs="Arial"/>
                <w:sz w:val="20"/>
              </w:rPr>
              <w:t>e.g.</w:t>
            </w:r>
            <w:proofErr w:type="gramEnd"/>
            <w:r>
              <w:rPr>
                <w:rFonts w:cs="Arial"/>
                <w:sz w:val="20"/>
              </w:rPr>
              <w:t xml:space="preserve"> use of magnifying instruments) of a lower class laser that might increase the risk under certain operating conditions.  </w:t>
            </w:r>
          </w:p>
          <w:p w14:paraId="07DB4357" w14:textId="77777777" w:rsidR="004B55F6" w:rsidRDefault="004B55F6" w:rsidP="004B55F6">
            <w:pPr>
              <w:pStyle w:val="ListBullet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Any </w:t>
            </w:r>
            <w:proofErr w:type="gramStart"/>
            <w:r>
              <w:rPr>
                <w:rFonts w:cs="Arial"/>
                <w:sz w:val="20"/>
              </w:rPr>
              <w:t>lower class</w:t>
            </w:r>
            <w:proofErr w:type="gramEnd"/>
            <w:r>
              <w:rPr>
                <w:rFonts w:cs="Arial"/>
                <w:sz w:val="20"/>
              </w:rPr>
              <w:t xml:space="preserve"> laser whose non-beam hazards pose a significant risk, even though the risk from the beam itself is negligible.</w:t>
            </w:r>
          </w:p>
          <w:p w14:paraId="01B30913" w14:textId="77777777" w:rsidR="004B55F6" w:rsidRDefault="004B55F6" w:rsidP="004B55F6">
            <w:pPr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Embedded ‘Class 1 by design’ products encompassing Class 3 or 4 lasers if the beams might be exposed during routine service and maintenance.  A contractor’s risk assessment may be sufficient. </w:t>
            </w:r>
          </w:p>
        </w:tc>
      </w:tr>
      <w:tr w:rsidR="004B55F6" w14:paraId="72622F4C" w14:textId="77777777" w:rsidTr="2D8A99A8">
        <w:trPr>
          <w:cantSplit/>
          <w:trHeight w:val="70"/>
          <w:jc w:val="center"/>
        </w:trPr>
        <w:tc>
          <w:tcPr>
            <w:tcW w:w="13201" w:type="dxa"/>
            <w:gridSpan w:val="16"/>
            <w:shd w:val="clear" w:color="auto" w:fill="B3B3B3"/>
          </w:tcPr>
          <w:p w14:paraId="7591B88F" w14:textId="77777777" w:rsidR="004B55F6" w:rsidRDefault="004B55F6">
            <w:pPr>
              <w:pStyle w:val="Title"/>
              <w:spacing w:after="0"/>
              <w:rPr>
                <w:b w:val="0"/>
                <w:i/>
                <w:sz w:val="20"/>
                <w:szCs w:val="22"/>
              </w:rPr>
            </w:pPr>
            <w:r>
              <w:rPr>
                <w:bCs w:val="0"/>
                <w:i/>
                <w:sz w:val="20"/>
                <w:szCs w:val="22"/>
              </w:rPr>
              <w:t>A copy of this Risk Assessment must be appended to the relevant Laser Registration Form (LS-1)</w:t>
            </w:r>
          </w:p>
        </w:tc>
      </w:tr>
      <w:tr w:rsidR="004B55F6" w14:paraId="6DB0382B" w14:textId="77777777" w:rsidTr="2D8A99A8">
        <w:trPr>
          <w:cantSplit/>
          <w:trHeight w:val="291"/>
          <w:jc w:val="center"/>
        </w:trPr>
        <w:tc>
          <w:tcPr>
            <w:tcW w:w="3256" w:type="dxa"/>
            <w:gridSpan w:val="3"/>
          </w:tcPr>
          <w:p w14:paraId="3BBD5F6F" w14:textId="77777777" w:rsidR="004B55F6" w:rsidRDefault="004B55F6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What parts of the life cycle does this risk assessment apply to?</w:t>
            </w:r>
          </w:p>
        </w:tc>
        <w:tc>
          <w:tcPr>
            <w:tcW w:w="9945" w:type="dxa"/>
            <w:gridSpan w:val="13"/>
            <w:vAlign w:val="center"/>
          </w:tcPr>
          <w:p w14:paraId="6B0303A8" w14:textId="77777777" w:rsidR="004B55F6" w:rsidRDefault="004B55F6">
            <w:pPr>
              <w:pStyle w:val="Title"/>
              <w:spacing w:after="0"/>
              <w:rPr>
                <w:b w:val="0"/>
                <w:sz w:val="20"/>
                <w:szCs w:val="22"/>
              </w:rPr>
            </w:pPr>
            <w:r>
              <w:rPr>
                <w:b w:val="0"/>
                <w:snapToGrid w:val="0"/>
                <w:sz w:val="20"/>
                <w:szCs w:val="22"/>
              </w:rPr>
              <w:t>Planning, Design, Manufacture, Testing, Transport, Installation, Commissioning</w:t>
            </w:r>
            <w:r>
              <w:rPr>
                <w:b w:val="0"/>
                <w:sz w:val="20"/>
                <w:szCs w:val="22"/>
              </w:rPr>
              <w:t xml:space="preserve">, </w:t>
            </w:r>
            <w:r>
              <w:rPr>
                <w:b w:val="0"/>
                <w:snapToGrid w:val="0"/>
                <w:sz w:val="20"/>
                <w:szCs w:val="22"/>
              </w:rPr>
              <w:t>Normal Operation, Maintenance, Servicing, Modification, Decommissioning, Disposal</w:t>
            </w:r>
          </w:p>
        </w:tc>
      </w:tr>
      <w:tr w:rsidR="004B55F6" w14:paraId="00AD1B8F" w14:textId="77777777" w:rsidTr="2D8A99A8">
        <w:trPr>
          <w:cantSplit/>
          <w:trHeight w:val="291"/>
          <w:jc w:val="center"/>
        </w:trPr>
        <w:tc>
          <w:tcPr>
            <w:tcW w:w="3256" w:type="dxa"/>
            <w:gridSpan w:val="3"/>
          </w:tcPr>
          <w:p w14:paraId="1C67B871" w14:textId="6D9F8865" w:rsidR="004B55F6" w:rsidRDefault="004B55F6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Name of Assessor(s):</w:t>
            </w:r>
            <w:r w:rsidR="00ED55A2">
              <w:rPr>
                <w:bCs w:val="0"/>
                <w:iCs/>
                <w:sz w:val="20"/>
                <w:szCs w:val="22"/>
              </w:rPr>
              <w:br/>
            </w:r>
          </w:p>
        </w:tc>
        <w:tc>
          <w:tcPr>
            <w:tcW w:w="4579" w:type="dxa"/>
            <w:gridSpan w:val="5"/>
          </w:tcPr>
          <w:p w14:paraId="521B9367" w14:textId="77777777" w:rsidR="004B55F6" w:rsidRDefault="004B55F6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43" w:type="dxa"/>
            <w:gridSpan w:val="4"/>
          </w:tcPr>
          <w:p w14:paraId="06F2B3C8" w14:textId="77777777" w:rsidR="004B55F6" w:rsidRDefault="004B55F6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Date:</w:t>
            </w:r>
          </w:p>
        </w:tc>
        <w:tc>
          <w:tcPr>
            <w:tcW w:w="3523" w:type="dxa"/>
            <w:gridSpan w:val="4"/>
          </w:tcPr>
          <w:p w14:paraId="27E7BF92" w14:textId="77777777" w:rsidR="004B55F6" w:rsidRDefault="004B55F6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F16973" w14:paraId="6A565563" w14:textId="77777777" w:rsidTr="2D8A99A8">
        <w:trPr>
          <w:cantSplit/>
          <w:trHeight w:val="567"/>
          <w:jc w:val="center"/>
        </w:trPr>
        <w:tc>
          <w:tcPr>
            <w:tcW w:w="3256" w:type="dxa"/>
            <w:gridSpan w:val="3"/>
          </w:tcPr>
          <w:p w14:paraId="0C06F66C" w14:textId="53385579" w:rsidR="00F16973" w:rsidRDefault="008F573A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Supervisor Signature:</w:t>
            </w:r>
          </w:p>
        </w:tc>
        <w:tc>
          <w:tcPr>
            <w:tcW w:w="4579" w:type="dxa"/>
            <w:gridSpan w:val="5"/>
          </w:tcPr>
          <w:p w14:paraId="02284CEE" w14:textId="77777777" w:rsidR="00F16973" w:rsidRDefault="00F16973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43" w:type="dxa"/>
            <w:gridSpan w:val="4"/>
          </w:tcPr>
          <w:p w14:paraId="5F1BEE35" w14:textId="0919916B" w:rsidR="00F16973" w:rsidRDefault="00F34DEA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DLSO Signature</w:t>
            </w:r>
            <w:r w:rsidR="00D27373">
              <w:rPr>
                <w:bCs w:val="0"/>
                <w:iCs/>
                <w:sz w:val="20"/>
                <w:szCs w:val="22"/>
              </w:rPr>
              <w:t>:</w:t>
            </w:r>
          </w:p>
        </w:tc>
        <w:tc>
          <w:tcPr>
            <w:tcW w:w="3523" w:type="dxa"/>
            <w:gridSpan w:val="4"/>
          </w:tcPr>
          <w:p w14:paraId="4D8E621A" w14:textId="77777777" w:rsidR="00F16973" w:rsidRDefault="00F16973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ED37D1" w14:paraId="5F9DD08B" w14:textId="77777777" w:rsidTr="006B4B46">
        <w:trPr>
          <w:cantSplit/>
          <w:trHeight w:val="147"/>
          <w:jc w:val="center"/>
        </w:trPr>
        <w:tc>
          <w:tcPr>
            <w:tcW w:w="13201" w:type="dxa"/>
            <w:gridSpan w:val="16"/>
            <w:shd w:val="clear" w:color="auto" w:fill="BFBFBF" w:themeFill="background1" w:themeFillShade="BF"/>
          </w:tcPr>
          <w:p w14:paraId="5BC6404E" w14:textId="66D2AF1F" w:rsidR="00ED37D1" w:rsidRPr="00ED37D1" w:rsidRDefault="00ED37D1" w:rsidP="00ED37D1">
            <w:pPr>
              <w:pStyle w:val="Title"/>
              <w:spacing w:after="0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General Information</w:t>
            </w:r>
          </w:p>
        </w:tc>
      </w:tr>
      <w:tr w:rsidR="00084E47" w14:paraId="61EFEAB2" w14:textId="77777777" w:rsidTr="2D8A99A8">
        <w:trPr>
          <w:cantSplit/>
          <w:trHeight w:val="285"/>
          <w:jc w:val="center"/>
        </w:trPr>
        <w:tc>
          <w:tcPr>
            <w:tcW w:w="13201" w:type="dxa"/>
            <w:gridSpan w:val="16"/>
            <w:shd w:val="clear" w:color="auto" w:fill="FFFFFF" w:themeFill="background1"/>
          </w:tcPr>
          <w:p w14:paraId="664AE2E9" w14:textId="66FEE452" w:rsidR="00084E47" w:rsidRPr="00084E47" w:rsidRDefault="00084E47" w:rsidP="00084E47">
            <w:pPr>
              <w:pStyle w:val="Title"/>
              <w:spacing w:after="0"/>
              <w:rPr>
                <w:b w:val="0"/>
                <w:i/>
                <w:sz w:val="20"/>
                <w:szCs w:val="22"/>
              </w:rPr>
            </w:pPr>
            <w:r w:rsidRPr="00084E47">
              <w:rPr>
                <w:b w:val="0"/>
                <w:i/>
                <w:sz w:val="20"/>
                <w:szCs w:val="22"/>
              </w:rPr>
              <w:t xml:space="preserve">Not </w:t>
            </w:r>
            <w:proofErr w:type="gramStart"/>
            <w:r w:rsidRPr="00084E47">
              <w:rPr>
                <w:b w:val="0"/>
                <w:i/>
                <w:sz w:val="20"/>
                <w:szCs w:val="22"/>
              </w:rPr>
              <w:t>all of</w:t>
            </w:r>
            <w:proofErr w:type="gramEnd"/>
            <w:r w:rsidRPr="00084E47">
              <w:rPr>
                <w:b w:val="0"/>
                <w:i/>
                <w:sz w:val="20"/>
                <w:szCs w:val="22"/>
              </w:rPr>
              <w:t xml:space="preserve"> the following will be required or relevant for all lasers, but please fill out as completely as possible</w:t>
            </w:r>
            <w:r>
              <w:rPr>
                <w:b w:val="0"/>
                <w:i/>
                <w:sz w:val="20"/>
                <w:szCs w:val="22"/>
              </w:rPr>
              <w:t>.</w:t>
            </w:r>
          </w:p>
        </w:tc>
      </w:tr>
      <w:tr w:rsidR="00ED37D1" w14:paraId="5030B900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74414CD3" w14:textId="390C0559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Does the laser have key control?</w:t>
            </w:r>
          </w:p>
        </w:tc>
        <w:tc>
          <w:tcPr>
            <w:tcW w:w="6052" w:type="dxa"/>
            <w:gridSpan w:val="9"/>
          </w:tcPr>
          <w:p w14:paraId="74A09994" w14:textId="763BEEB3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55A2" w14:paraId="7FEE1C7E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40044401" w14:textId="4465A50D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 xml:space="preserve">Does the laser have a </w:t>
            </w:r>
            <w:proofErr w:type="gramStart"/>
            <w:r>
              <w:rPr>
                <w:b w:val="0"/>
                <w:iCs/>
                <w:sz w:val="20"/>
                <w:szCs w:val="22"/>
              </w:rPr>
              <w:t>remote control</w:t>
            </w:r>
            <w:proofErr w:type="gramEnd"/>
            <w:r>
              <w:rPr>
                <w:b w:val="0"/>
                <w:iCs/>
                <w:sz w:val="20"/>
                <w:szCs w:val="22"/>
              </w:rPr>
              <w:t xml:space="preserve"> connector?</w:t>
            </w:r>
          </w:p>
        </w:tc>
        <w:tc>
          <w:tcPr>
            <w:tcW w:w="6052" w:type="dxa"/>
            <w:gridSpan w:val="9"/>
          </w:tcPr>
          <w:p w14:paraId="7EB1A404" w14:textId="77777777" w:rsidR="00ED55A2" w:rsidRPr="00ED37D1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37D1" w14:paraId="7F3B6D3D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20ACE87B" w14:textId="768550E3" w:rsid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Are the power supply and/or laser casings interlocked?</w:t>
            </w:r>
          </w:p>
        </w:tc>
        <w:tc>
          <w:tcPr>
            <w:tcW w:w="6052" w:type="dxa"/>
            <w:gridSpan w:val="9"/>
          </w:tcPr>
          <w:p w14:paraId="245F8343" w14:textId="77777777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37D1" w14:paraId="22DA29FF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140A4DC9" w14:textId="4EEF7E71" w:rsid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Is the laser interlocked to the laser area door?</w:t>
            </w:r>
          </w:p>
        </w:tc>
        <w:tc>
          <w:tcPr>
            <w:tcW w:w="6052" w:type="dxa"/>
            <w:gridSpan w:val="9"/>
          </w:tcPr>
          <w:p w14:paraId="6A56E69E" w14:textId="77777777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084E47" w14:paraId="537A6193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4F4DE5AC" w14:textId="158D1202" w:rsidR="00084E47" w:rsidRDefault="00084E47" w:rsidP="2D8A99A8">
            <w:pPr>
              <w:pStyle w:val="Title"/>
              <w:spacing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2D8A99A8">
              <w:rPr>
                <w:b w:val="0"/>
                <w:bCs w:val="0"/>
                <w:sz w:val="20"/>
                <w:szCs w:val="20"/>
              </w:rPr>
              <w:t xml:space="preserve">Is a shutter </w:t>
            </w:r>
            <w:r w:rsidR="54BFC149" w:rsidRPr="2D8A99A8">
              <w:rPr>
                <w:b w:val="0"/>
                <w:bCs w:val="0"/>
                <w:sz w:val="20"/>
                <w:szCs w:val="20"/>
              </w:rPr>
              <w:t xml:space="preserve">fitted </w:t>
            </w:r>
            <w:r w:rsidRPr="2D8A99A8">
              <w:rPr>
                <w:b w:val="0"/>
                <w:bCs w:val="0"/>
                <w:sz w:val="20"/>
                <w:szCs w:val="20"/>
              </w:rPr>
              <w:t xml:space="preserve">at the laser output </w:t>
            </w:r>
            <w:r w:rsidR="1876B7AD" w:rsidRPr="2D8A99A8">
              <w:rPr>
                <w:b w:val="0"/>
                <w:bCs w:val="0"/>
                <w:sz w:val="20"/>
                <w:szCs w:val="20"/>
              </w:rPr>
              <w:t xml:space="preserve">and </w:t>
            </w:r>
            <w:r w:rsidRPr="2D8A99A8">
              <w:rPr>
                <w:b w:val="0"/>
                <w:bCs w:val="0"/>
                <w:sz w:val="20"/>
                <w:szCs w:val="20"/>
              </w:rPr>
              <w:t>interlocked to the laser area door?</w:t>
            </w:r>
          </w:p>
        </w:tc>
        <w:tc>
          <w:tcPr>
            <w:tcW w:w="6052" w:type="dxa"/>
            <w:gridSpan w:val="9"/>
          </w:tcPr>
          <w:p w14:paraId="7A70C675" w14:textId="77777777" w:rsidR="00084E47" w:rsidRPr="00ED37D1" w:rsidRDefault="00084E47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37D1" w14:paraId="0BF6CF91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53E115F5" w14:textId="3CBE4602" w:rsid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Is the laser beam totally enclosed?</w:t>
            </w:r>
          </w:p>
        </w:tc>
        <w:tc>
          <w:tcPr>
            <w:tcW w:w="6052" w:type="dxa"/>
            <w:gridSpan w:val="9"/>
          </w:tcPr>
          <w:p w14:paraId="7D1439B5" w14:textId="77777777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37D1" w14:paraId="52A70DED" w14:textId="77777777" w:rsidTr="2D8A99A8">
        <w:trPr>
          <w:cantSplit/>
          <w:trHeight w:val="285"/>
          <w:jc w:val="center"/>
        </w:trPr>
        <w:tc>
          <w:tcPr>
            <w:tcW w:w="7149" w:type="dxa"/>
            <w:gridSpan w:val="7"/>
          </w:tcPr>
          <w:p w14:paraId="6B1DA7AD" w14:textId="428892FA" w:rsid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Is the enclosure interlocked?</w:t>
            </w:r>
          </w:p>
        </w:tc>
        <w:tc>
          <w:tcPr>
            <w:tcW w:w="6052" w:type="dxa"/>
            <w:gridSpan w:val="9"/>
          </w:tcPr>
          <w:p w14:paraId="6BB67B5A" w14:textId="77777777" w:rsidR="00ED37D1" w:rsidRPr="00ED37D1" w:rsidRDefault="00ED37D1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7F1775" w14:paraId="73D01B7B" w14:textId="77777777" w:rsidTr="2D8A99A8">
        <w:trPr>
          <w:cantSplit/>
          <w:trHeight w:val="300"/>
          <w:jc w:val="center"/>
        </w:trPr>
        <w:tc>
          <w:tcPr>
            <w:tcW w:w="7149" w:type="dxa"/>
            <w:gridSpan w:val="7"/>
          </w:tcPr>
          <w:p w14:paraId="0452880F" w14:textId="5D007797" w:rsidR="007F1775" w:rsidRDefault="007F1775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Is it likely that the system will be significantly modified within the next year?</w:t>
            </w:r>
          </w:p>
        </w:tc>
        <w:tc>
          <w:tcPr>
            <w:tcW w:w="6052" w:type="dxa"/>
            <w:gridSpan w:val="9"/>
          </w:tcPr>
          <w:p w14:paraId="6D3A620A" w14:textId="77777777" w:rsidR="007F1775" w:rsidRPr="00ED37D1" w:rsidRDefault="007F1775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</w:p>
        </w:tc>
      </w:tr>
      <w:tr w:rsidR="00ED55A2" w14:paraId="2615A183" w14:textId="77777777" w:rsidTr="2D8A99A8">
        <w:trPr>
          <w:cantSplit/>
          <w:trHeight w:val="285"/>
          <w:jc w:val="center"/>
        </w:trPr>
        <w:tc>
          <w:tcPr>
            <w:tcW w:w="13201" w:type="dxa"/>
            <w:gridSpan w:val="16"/>
          </w:tcPr>
          <w:p w14:paraId="053A3BD2" w14:textId="096326E0" w:rsidR="00ED55A2" w:rsidRPr="00ED37D1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Are the following warning lamps/labels present:</w:t>
            </w:r>
          </w:p>
        </w:tc>
      </w:tr>
      <w:tr w:rsidR="00ED55A2" w14:paraId="794835F4" w14:textId="77777777" w:rsidTr="2D8A99A8">
        <w:trPr>
          <w:cantSplit/>
          <w:trHeight w:val="285"/>
          <w:jc w:val="center"/>
        </w:trPr>
        <w:tc>
          <w:tcPr>
            <w:tcW w:w="4815" w:type="dxa"/>
            <w:gridSpan w:val="5"/>
          </w:tcPr>
          <w:p w14:paraId="425A2BA9" w14:textId="77777777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Illuminated ‘laser on’ light at laser area entrance?</w:t>
            </w:r>
          </w:p>
        </w:tc>
        <w:tc>
          <w:tcPr>
            <w:tcW w:w="1785" w:type="dxa"/>
          </w:tcPr>
          <w:p w14:paraId="1849C591" w14:textId="3409C536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  <w:tc>
          <w:tcPr>
            <w:tcW w:w="4877" w:type="dxa"/>
            <w:gridSpan w:val="9"/>
          </w:tcPr>
          <w:p w14:paraId="612D16FA" w14:textId="74EE9A72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Hazard symbol on laser area door?</w:t>
            </w:r>
          </w:p>
        </w:tc>
        <w:tc>
          <w:tcPr>
            <w:tcW w:w="1724" w:type="dxa"/>
          </w:tcPr>
          <w:p w14:paraId="43C1B4F7" w14:textId="7DEB5196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</w:tr>
      <w:tr w:rsidR="00ED55A2" w14:paraId="04D44CD6" w14:textId="77777777" w:rsidTr="2D8A99A8">
        <w:trPr>
          <w:cantSplit/>
          <w:trHeight w:val="285"/>
          <w:jc w:val="center"/>
        </w:trPr>
        <w:tc>
          <w:tcPr>
            <w:tcW w:w="4815" w:type="dxa"/>
            <w:gridSpan w:val="5"/>
          </w:tcPr>
          <w:p w14:paraId="4214CD0D" w14:textId="44ED8FED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Hazard symbol on laser?</w:t>
            </w:r>
          </w:p>
        </w:tc>
        <w:tc>
          <w:tcPr>
            <w:tcW w:w="1785" w:type="dxa"/>
          </w:tcPr>
          <w:p w14:paraId="330B35D4" w14:textId="1B5B9E1E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  <w:tc>
          <w:tcPr>
            <w:tcW w:w="4877" w:type="dxa"/>
            <w:gridSpan w:val="9"/>
          </w:tcPr>
          <w:p w14:paraId="501CD224" w14:textId="0672C2C1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Laser Classification label?</w:t>
            </w:r>
          </w:p>
        </w:tc>
        <w:tc>
          <w:tcPr>
            <w:tcW w:w="1724" w:type="dxa"/>
          </w:tcPr>
          <w:p w14:paraId="7CB69DE5" w14:textId="47A5EE83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</w:tr>
      <w:tr w:rsidR="00ED55A2" w14:paraId="20E3A98A" w14:textId="77777777" w:rsidTr="2D8A99A8">
        <w:trPr>
          <w:cantSplit/>
          <w:trHeight w:val="585"/>
          <w:jc w:val="center"/>
        </w:trPr>
        <w:tc>
          <w:tcPr>
            <w:tcW w:w="4815" w:type="dxa"/>
            <w:gridSpan w:val="5"/>
          </w:tcPr>
          <w:p w14:paraId="3AF0312E" w14:textId="40733F1E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Laser characteristics label?</w:t>
            </w:r>
          </w:p>
        </w:tc>
        <w:tc>
          <w:tcPr>
            <w:tcW w:w="1785" w:type="dxa"/>
          </w:tcPr>
          <w:p w14:paraId="2B9B95F7" w14:textId="24CD9574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  <w:tc>
          <w:tcPr>
            <w:tcW w:w="4877" w:type="dxa"/>
            <w:gridSpan w:val="9"/>
          </w:tcPr>
          <w:p w14:paraId="0AD4FFEC" w14:textId="2889F101" w:rsidR="00ED55A2" w:rsidRDefault="00ED55A2">
            <w:pPr>
              <w:pStyle w:val="Title"/>
              <w:spacing w:after="0"/>
              <w:jc w:val="lef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Laser output label</w:t>
            </w:r>
            <w:r w:rsidR="00084E47">
              <w:rPr>
                <w:b w:val="0"/>
                <w:iCs/>
                <w:sz w:val="20"/>
                <w:szCs w:val="22"/>
              </w:rPr>
              <w:t xml:space="preserve"> d</w:t>
            </w:r>
            <w:r>
              <w:rPr>
                <w:b w:val="0"/>
                <w:iCs/>
                <w:sz w:val="20"/>
                <w:szCs w:val="22"/>
              </w:rPr>
              <w:t>esignating point of emission</w:t>
            </w:r>
            <w:r w:rsidR="00084E47">
              <w:rPr>
                <w:b w:val="0"/>
                <w:iCs/>
                <w:sz w:val="20"/>
                <w:szCs w:val="22"/>
              </w:rPr>
              <w:t>?</w:t>
            </w:r>
          </w:p>
        </w:tc>
        <w:tc>
          <w:tcPr>
            <w:tcW w:w="1724" w:type="dxa"/>
          </w:tcPr>
          <w:p w14:paraId="286AB663" w14:textId="43BBFDB8" w:rsidR="00ED55A2" w:rsidRPr="00ED55A2" w:rsidRDefault="00ED55A2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  <w:r w:rsidRPr="00ED55A2">
              <w:rPr>
                <w:b w:val="0"/>
                <w:iCs/>
                <w:sz w:val="20"/>
                <w:szCs w:val="22"/>
              </w:rPr>
              <w:t>Y / N</w:t>
            </w:r>
          </w:p>
        </w:tc>
      </w:tr>
      <w:tr w:rsidR="00A01618" w14:paraId="788E2095" w14:textId="77777777" w:rsidTr="006B4B46">
        <w:trPr>
          <w:cantSplit/>
          <w:trHeight w:val="235"/>
          <w:jc w:val="center"/>
        </w:trPr>
        <w:tc>
          <w:tcPr>
            <w:tcW w:w="13201" w:type="dxa"/>
            <w:gridSpan w:val="16"/>
            <w:shd w:val="clear" w:color="auto" w:fill="BFBFBF" w:themeFill="background1" w:themeFillShade="BF"/>
          </w:tcPr>
          <w:p w14:paraId="00AC999F" w14:textId="6C71FC61" w:rsidR="00A01618" w:rsidRPr="00B71B75" w:rsidRDefault="00A01618" w:rsidP="00ED55A2">
            <w:pPr>
              <w:pStyle w:val="Title"/>
              <w:spacing w:after="0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lastRenderedPageBreak/>
              <w:t>Experiment Overview</w:t>
            </w:r>
          </w:p>
        </w:tc>
      </w:tr>
      <w:tr w:rsidR="00A01618" w14:paraId="33FDE12E" w14:textId="77777777" w:rsidTr="00A01618">
        <w:trPr>
          <w:cantSplit/>
          <w:trHeight w:val="235"/>
          <w:jc w:val="center"/>
        </w:trPr>
        <w:tc>
          <w:tcPr>
            <w:tcW w:w="13201" w:type="dxa"/>
            <w:gridSpan w:val="16"/>
            <w:shd w:val="clear" w:color="auto" w:fill="FFFFFF" w:themeFill="background1"/>
          </w:tcPr>
          <w:p w14:paraId="5DD0F2C2" w14:textId="08373698" w:rsidR="00A01618" w:rsidRPr="00A01618" w:rsidRDefault="00A01618" w:rsidP="00A01618">
            <w:pPr>
              <w:pStyle w:val="Title"/>
              <w:spacing w:after="0"/>
              <w:rPr>
                <w:b w:val="0"/>
                <w:i/>
                <w:sz w:val="20"/>
                <w:szCs w:val="22"/>
              </w:rPr>
            </w:pPr>
            <w:r w:rsidRPr="00A01618">
              <w:rPr>
                <w:b w:val="0"/>
                <w:i/>
                <w:sz w:val="20"/>
                <w:szCs w:val="22"/>
              </w:rPr>
              <w:t xml:space="preserve">Brief description of experimental setup, with focus on physical layout and </w:t>
            </w:r>
            <w:r w:rsidR="00B40959">
              <w:rPr>
                <w:b w:val="0"/>
                <w:i/>
                <w:sz w:val="20"/>
                <w:szCs w:val="22"/>
              </w:rPr>
              <w:t>environment</w:t>
            </w:r>
            <w:r w:rsidRPr="00A01618">
              <w:rPr>
                <w:b w:val="0"/>
                <w:i/>
                <w:sz w:val="20"/>
                <w:szCs w:val="22"/>
              </w:rPr>
              <w:t>. Please include a diagram if relevant.</w:t>
            </w:r>
          </w:p>
        </w:tc>
      </w:tr>
      <w:tr w:rsidR="00A01618" w14:paraId="68936D37" w14:textId="77777777" w:rsidTr="00A01618">
        <w:trPr>
          <w:cantSplit/>
          <w:trHeight w:val="3148"/>
          <w:jc w:val="center"/>
        </w:trPr>
        <w:tc>
          <w:tcPr>
            <w:tcW w:w="13201" w:type="dxa"/>
            <w:gridSpan w:val="16"/>
            <w:shd w:val="clear" w:color="auto" w:fill="FFFFFF" w:themeFill="background1"/>
          </w:tcPr>
          <w:p w14:paraId="5A757EEF" w14:textId="77777777" w:rsidR="00A01618" w:rsidRDefault="00A01618" w:rsidP="00A01618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</w:p>
        </w:tc>
      </w:tr>
      <w:tr w:rsidR="00B71B75" w14:paraId="63FFF918" w14:textId="77777777" w:rsidTr="006B4B46">
        <w:trPr>
          <w:cantSplit/>
          <w:trHeight w:val="235"/>
          <w:jc w:val="center"/>
        </w:trPr>
        <w:tc>
          <w:tcPr>
            <w:tcW w:w="13201" w:type="dxa"/>
            <w:gridSpan w:val="16"/>
            <w:shd w:val="clear" w:color="auto" w:fill="BFBFBF" w:themeFill="background1" w:themeFillShade="BF"/>
          </w:tcPr>
          <w:p w14:paraId="433504A5" w14:textId="014A259B" w:rsidR="00B71B75" w:rsidRPr="00B71B75" w:rsidRDefault="00B71B75" w:rsidP="00ED55A2">
            <w:pPr>
              <w:pStyle w:val="Title"/>
              <w:spacing w:after="0"/>
              <w:rPr>
                <w:bCs w:val="0"/>
                <w:iCs/>
                <w:sz w:val="20"/>
                <w:szCs w:val="22"/>
              </w:rPr>
            </w:pPr>
            <w:r w:rsidRPr="00B71B75">
              <w:rPr>
                <w:bCs w:val="0"/>
                <w:iCs/>
                <w:sz w:val="20"/>
                <w:szCs w:val="22"/>
              </w:rPr>
              <w:t xml:space="preserve">Expected </w:t>
            </w:r>
            <w:r w:rsidR="006B4B46">
              <w:rPr>
                <w:bCs w:val="0"/>
                <w:iCs/>
                <w:sz w:val="20"/>
                <w:szCs w:val="22"/>
              </w:rPr>
              <w:t>P</w:t>
            </w:r>
            <w:r w:rsidRPr="00B71B75">
              <w:rPr>
                <w:bCs w:val="0"/>
                <w:iCs/>
                <w:sz w:val="20"/>
                <w:szCs w:val="22"/>
              </w:rPr>
              <w:t xml:space="preserve">eriod of </w:t>
            </w:r>
            <w:r w:rsidR="006B4B46">
              <w:rPr>
                <w:bCs w:val="0"/>
                <w:iCs/>
                <w:sz w:val="20"/>
                <w:szCs w:val="22"/>
              </w:rPr>
              <w:t>U</w:t>
            </w:r>
            <w:r w:rsidRPr="00B71B75">
              <w:rPr>
                <w:bCs w:val="0"/>
                <w:iCs/>
                <w:sz w:val="20"/>
                <w:szCs w:val="22"/>
              </w:rPr>
              <w:t>se</w:t>
            </w:r>
          </w:p>
        </w:tc>
      </w:tr>
      <w:tr w:rsidR="00B71B75" w14:paraId="592B76D3" w14:textId="77777777" w:rsidTr="006B4B46">
        <w:trPr>
          <w:cantSplit/>
          <w:trHeight w:val="412"/>
          <w:jc w:val="center"/>
        </w:trPr>
        <w:tc>
          <w:tcPr>
            <w:tcW w:w="2122" w:type="dxa"/>
            <w:gridSpan w:val="2"/>
          </w:tcPr>
          <w:p w14:paraId="48C1E3F2" w14:textId="3B90C69F" w:rsidR="00B71B75" w:rsidRDefault="00B71B75" w:rsidP="00B71B75">
            <w:pPr>
              <w:pStyle w:val="Title"/>
              <w:spacing w:after="0"/>
              <w:jc w:val="righ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Start date:</w:t>
            </w:r>
          </w:p>
        </w:tc>
        <w:tc>
          <w:tcPr>
            <w:tcW w:w="4478" w:type="dxa"/>
            <w:gridSpan w:val="4"/>
          </w:tcPr>
          <w:p w14:paraId="54BDE815" w14:textId="462E3BCB" w:rsidR="00B71B75" w:rsidRPr="00ED55A2" w:rsidRDefault="00B71B75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</w:p>
        </w:tc>
        <w:tc>
          <w:tcPr>
            <w:tcW w:w="2326" w:type="dxa"/>
            <w:gridSpan w:val="4"/>
          </w:tcPr>
          <w:p w14:paraId="147D5076" w14:textId="3935CFCA" w:rsidR="00B71B75" w:rsidRPr="00ED55A2" w:rsidRDefault="00B71B75" w:rsidP="00B71B75">
            <w:pPr>
              <w:pStyle w:val="Title"/>
              <w:spacing w:after="0"/>
              <w:jc w:val="right"/>
              <w:rPr>
                <w:b w:val="0"/>
                <w:iCs/>
                <w:sz w:val="20"/>
                <w:szCs w:val="22"/>
              </w:rPr>
            </w:pPr>
            <w:r>
              <w:rPr>
                <w:b w:val="0"/>
                <w:iCs/>
                <w:sz w:val="20"/>
                <w:szCs w:val="22"/>
              </w:rPr>
              <w:t>End date (if known):</w:t>
            </w:r>
          </w:p>
        </w:tc>
        <w:tc>
          <w:tcPr>
            <w:tcW w:w="4275" w:type="dxa"/>
            <w:gridSpan w:val="6"/>
          </w:tcPr>
          <w:p w14:paraId="6ADDC716" w14:textId="22C0AD1D" w:rsidR="00B71B75" w:rsidRPr="00ED55A2" w:rsidRDefault="00B71B75" w:rsidP="00ED55A2">
            <w:pPr>
              <w:pStyle w:val="Title"/>
              <w:spacing w:after="0"/>
              <w:rPr>
                <w:b w:val="0"/>
                <w:iCs/>
                <w:sz w:val="20"/>
                <w:szCs w:val="22"/>
              </w:rPr>
            </w:pPr>
          </w:p>
        </w:tc>
      </w:tr>
      <w:tr w:rsidR="004B55F6" w14:paraId="3CB6A274" w14:textId="77777777" w:rsidTr="006B4B46">
        <w:trPr>
          <w:tblHeader/>
          <w:jc w:val="center"/>
        </w:trPr>
        <w:tc>
          <w:tcPr>
            <w:tcW w:w="3256" w:type="dxa"/>
            <w:gridSpan w:val="3"/>
            <w:shd w:val="clear" w:color="auto" w:fill="BFBFBF" w:themeFill="background1" w:themeFillShade="BF"/>
          </w:tcPr>
          <w:p w14:paraId="0D169DEB" w14:textId="77777777" w:rsidR="004B55F6" w:rsidRDefault="004B55F6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STEP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B509E0" w14:textId="77777777" w:rsidR="004B55F6" w:rsidRDefault="004B55F6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STEP 2</w:t>
            </w:r>
          </w:p>
        </w:tc>
        <w:tc>
          <w:tcPr>
            <w:tcW w:w="5386" w:type="dxa"/>
            <w:gridSpan w:val="9"/>
            <w:shd w:val="clear" w:color="auto" w:fill="BFBFBF" w:themeFill="background1" w:themeFillShade="BF"/>
          </w:tcPr>
          <w:p w14:paraId="3748B77C" w14:textId="77777777" w:rsidR="004B55F6" w:rsidRDefault="004B55F6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STEP 3</w:t>
            </w:r>
          </w:p>
        </w:tc>
        <w:tc>
          <w:tcPr>
            <w:tcW w:w="3425" w:type="dxa"/>
            <w:gridSpan w:val="3"/>
            <w:shd w:val="clear" w:color="auto" w:fill="BFBFBF" w:themeFill="background1" w:themeFillShade="BF"/>
          </w:tcPr>
          <w:p w14:paraId="7BB3D31B" w14:textId="77777777" w:rsidR="004B55F6" w:rsidRDefault="004B55F6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STEP 4</w:t>
            </w:r>
          </w:p>
        </w:tc>
      </w:tr>
      <w:tr w:rsidR="004B55F6" w14:paraId="5C4C01F4" w14:textId="77777777" w:rsidTr="2D8A99A8">
        <w:trPr>
          <w:cantSplit/>
          <w:trHeight w:val="107"/>
          <w:tblHeader/>
          <w:jc w:val="center"/>
        </w:trPr>
        <w:tc>
          <w:tcPr>
            <w:tcW w:w="640" w:type="dxa"/>
          </w:tcPr>
          <w:p w14:paraId="4583087E" w14:textId="77777777" w:rsidR="004B55F6" w:rsidRDefault="004B55F6">
            <w:pPr>
              <w:spacing w:after="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Ref. No:</w:t>
            </w:r>
          </w:p>
        </w:tc>
        <w:tc>
          <w:tcPr>
            <w:tcW w:w="2616" w:type="dxa"/>
            <w:gridSpan w:val="2"/>
          </w:tcPr>
          <w:p w14:paraId="4EE9A722" w14:textId="612DC35E" w:rsidR="004B55F6" w:rsidRDefault="00F4664E">
            <w:pPr>
              <w:spacing w:after="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What are the hazards?</w:t>
            </w:r>
          </w:p>
        </w:tc>
        <w:tc>
          <w:tcPr>
            <w:tcW w:w="1134" w:type="dxa"/>
          </w:tcPr>
          <w:p w14:paraId="74BDA9A0" w14:textId="77777777" w:rsidR="004B55F6" w:rsidRDefault="004B55F6">
            <w:pPr>
              <w:spacing w:after="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Affected groups</w:t>
            </w:r>
          </w:p>
        </w:tc>
        <w:tc>
          <w:tcPr>
            <w:tcW w:w="4110" w:type="dxa"/>
            <w:gridSpan w:val="5"/>
          </w:tcPr>
          <w:p w14:paraId="2B215D02" w14:textId="6AAD85A3" w:rsidR="004B55F6" w:rsidRDefault="00F4664E">
            <w:pPr>
              <w:spacing w:after="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What is already being done to control the risks?</w:t>
            </w:r>
          </w:p>
        </w:tc>
        <w:tc>
          <w:tcPr>
            <w:tcW w:w="1276" w:type="dxa"/>
            <w:gridSpan w:val="4"/>
          </w:tcPr>
          <w:p w14:paraId="39F9CF32" w14:textId="75060CFF" w:rsidR="004B55F6" w:rsidRDefault="00F4664E" w:rsidP="00F4664E">
            <w:pPr>
              <w:spacing w:after="0"/>
              <w:jc w:val="lef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Risk level after controls</w:t>
            </w:r>
          </w:p>
        </w:tc>
        <w:tc>
          <w:tcPr>
            <w:tcW w:w="3425" w:type="dxa"/>
            <w:gridSpan w:val="3"/>
          </w:tcPr>
          <w:p w14:paraId="3F8E9737" w14:textId="3A91D2E8" w:rsidR="004B55F6" w:rsidRDefault="00F4664E" w:rsidP="00F4664E">
            <w:pPr>
              <w:spacing w:after="0"/>
              <w:jc w:val="lef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What further actions are required</w:t>
            </w:r>
            <w:r w:rsidR="00305830">
              <w:rPr>
                <w:rFonts w:cs="Arial"/>
                <w:b/>
                <w:sz w:val="20"/>
              </w:rPr>
              <w:t xml:space="preserve"> to control the risks</w:t>
            </w:r>
            <w:r>
              <w:rPr>
                <w:rFonts w:cs="Arial"/>
                <w:b/>
                <w:sz w:val="20"/>
              </w:rPr>
              <w:t>? (</w:t>
            </w:r>
            <w:proofErr w:type="gramStart"/>
            <w:r>
              <w:rPr>
                <w:rFonts w:cs="Arial"/>
                <w:b/>
                <w:sz w:val="20"/>
              </w:rPr>
              <w:t>including</w:t>
            </w:r>
            <w:proofErr w:type="gramEnd"/>
            <w:r>
              <w:rPr>
                <w:rFonts w:cs="Arial"/>
                <w:b/>
                <w:sz w:val="20"/>
              </w:rPr>
              <w:t xml:space="preserve"> due date and person responsible)</w:t>
            </w:r>
          </w:p>
        </w:tc>
      </w:tr>
      <w:tr w:rsidR="004B55F6" w14:paraId="27F8CBAC" w14:textId="77777777" w:rsidTr="2D8A99A8">
        <w:trPr>
          <w:trHeight w:val="107"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</w:tcPr>
          <w:p w14:paraId="6AF3D9D6" w14:textId="77777777" w:rsidR="004B55F6" w:rsidRDefault="004B55F6">
            <w:pPr>
              <w:spacing w:after="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The laser:</w:t>
            </w:r>
          </w:p>
        </w:tc>
      </w:tr>
      <w:tr w:rsidR="004B55F6" w14:paraId="0433AC5B" w14:textId="77777777" w:rsidTr="2D8A99A8">
        <w:trPr>
          <w:cantSplit/>
          <w:trHeight w:val="6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2BD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  <w:p w14:paraId="3734DA8D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E6A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E29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079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78E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9B9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4B55F6" w14:paraId="231BA269" w14:textId="77777777" w:rsidTr="2D8A99A8">
        <w:trPr>
          <w:trHeight w:val="107"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</w:tcPr>
          <w:p w14:paraId="4D67D322" w14:textId="77777777" w:rsidR="004B55F6" w:rsidRDefault="004B55F6">
            <w:pPr>
              <w:spacing w:after="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Beam delivery:</w:t>
            </w:r>
          </w:p>
        </w:tc>
      </w:tr>
      <w:tr w:rsidR="004B55F6" w14:paraId="25D9EB7F" w14:textId="77777777" w:rsidTr="2D8A99A8">
        <w:trPr>
          <w:cantSplit/>
          <w:trHeight w:val="620"/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14:paraId="76324E90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  <w:p w14:paraId="02FCE1E7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</w:tcPr>
          <w:p w14:paraId="3A730A80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669117" w14:textId="77777777" w:rsidR="004B55F6" w:rsidRDefault="004B55F6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</w:tcPr>
          <w:p w14:paraId="7BD8FFDC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4EDC9953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14:paraId="7FF2EF79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4B55F6" w14:paraId="1D16B2EA" w14:textId="77777777" w:rsidTr="2D8A99A8">
        <w:trPr>
          <w:trHeight w:val="107"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</w:tcPr>
          <w:p w14:paraId="342C2866" w14:textId="77777777" w:rsidR="004B55F6" w:rsidRDefault="004B55F6">
            <w:pPr>
              <w:spacing w:after="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The laser process:</w:t>
            </w:r>
          </w:p>
        </w:tc>
      </w:tr>
      <w:tr w:rsidR="004B55F6" w14:paraId="3DE2742B" w14:textId="77777777" w:rsidTr="2D8A99A8">
        <w:trPr>
          <w:cantSplit/>
          <w:trHeight w:val="851"/>
          <w:jc w:val="center"/>
        </w:trPr>
        <w:tc>
          <w:tcPr>
            <w:tcW w:w="640" w:type="dxa"/>
          </w:tcPr>
          <w:p w14:paraId="0ADA7707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616" w:type="dxa"/>
            <w:gridSpan w:val="2"/>
          </w:tcPr>
          <w:p w14:paraId="7A150DF9" w14:textId="77777777" w:rsidR="004B55F6" w:rsidRDefault="004B55F6">
            <w:pPr>
              <w:spacing w:after="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14:paraId="14C5FFC6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4110" w:type="dxa"/>
            <w:gridSpan w:val="5"/>
          </w:tcPr>
          <w:p w14:paraId="0AF1FB37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276" w:type="dxa"/>
            <w:gridSpan w:val="4"/>
          </w:tcPr>
          <w:p w14:paraId="003F2DDF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3425" w:type="dxa"/>
            <w:gridSpan w:val="3"/>
          </w:tcPr>
          <w:p w14:paraId="12CF8308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</w:tr>
      <w:tr w:rsidR="004B55F6" w14:paraId="1FAAA77E" w14:textId="77777777" w:rsidTr="2D8A99A8">
        <w:trPr>
          <w:trHeight w:val="107"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</w:tcPr>
          <w:p w14:paraId="338F688D" w14:textId="77777777" w:rsidR="004B55F6" w:rsidRDefault="004B55F6">
            <w:pPr>
              <w:spacing w:after="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Environment:</w:t>
            </w:r>
          </w:p>
        </w:tc>
      </w:tr>
      <w:tr w:rsidR="004B55F6" w14:paraId="7070DECA" w14:textId="77777777" w:rsidTr="2D8A99A8">
        <w:trPr>
          <w:cantSplit/>
          <w:trHeight w:val="638"/>
          <w:jc w:val="center"/>
        </w:trPr>
        <w:tc>
          <w:tcPr>
            <w:tcW w:w="640" w:type="dxa"/>
          </w:tcPr>
          <w:p w14:paraId="70E83E13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  <w:p w14:paraId="18A24CAD" w14:textId="77777777" w:rsidR="004B55F6" w:rsidRDefault="004B55F6">
            <w:pPr>
              <w:spacing w:after="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616" w:type="dxa"/>
            <w:gridSpan w:val="2"/>
          </w:tcPr>
          <w:p w14:paraId="2564405F" w14:textId="77777777" w:rsidR="004B55F6" w:rsidRDefault="004B55F6">
            <w:pPr>
              <w:spacing w:after="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14:paraId="120646D8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4110" w:type="dxa"/>
            <w:gridSpan w:val="5"/>
          </w:tcPr>
          <w:p w14:paraId="15D88724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276" w:type="dxa"/>
            <w:gridSpan w:val="4"/>
          </w:tcPr>
          <w:p w14:paraId="2EC52C2C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3425" w:type="dxa"/>
            <w:gridSpan w:val="3"/>
          </w:tcPr>
          <w:p w14:paraId="5D3C6162" w14:textId="77777777" w:rsidR="004B55F6" w:rsidRDefault="004B55F6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</w:tr>
      <w:tr w:rsidR="004B55F6" w14:paraId="23953724" w14:textId="77777777" w:rsidTr="00A01618">
        <w:trPr>
          <w:cantSplit/>
          <w:tblHeader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FE4B1" w14:textId="77777777" w:rsidR="004B55F6" w:rsidRDefault="004B55F6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lastRenderedPageBreak/>
              <w:t>STEP 5</w:t>
            </w:r>
          </w:p>
        </w:tc>
      </w:tr>
      <w:tr w:rsidR="00DC087B" w14:paraId="4683A6F0" w14:textId="77777777" w:rsidTr="2D8A99A8">
        <w:trPr>
          <w:cantSplit/>
          <w:tblHeader/>
          <w:jc w:val="center"/>
        </w:trPr>
        <w:tc>
          <w:tcPr>
            <w:tcW w:w="1320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5F7C8192" w14:textId="0416A360" w:rsidR="00DC087B" w:rsidRPr="00DC087B" w:rsidRDefault="00DC087B">
            <w:pPr>
              <w:spacing w:after="0"/>
              <w:jc w:val="center"/>
              <w:rPr>
                <w:rFonts w:cs="Arial"/>
                <w:bCs/>
                <w:i/>
                <w:i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20"/>
                <w:szCs w:val="22"/>
              </w:rPr>
              <w:t>Risk assessments should be reviewed at least annually, or whenever there is significant change to the system.</w:t>
            </w:r>
          </w:p>
        </w:tc>
      </w:tr>
      <w:tr w:rsidR="004B55F6" w14:paraId="466BE86A" w14:textId="77777777" w:rsidTr="2D8A99A8">
        <w:trPr>
          <w:cantSplit/>
          <w:tblHeader/>
          <w:jc w:val="center"/>
        </w:trPr>
        <w:tc>
          <w:tcPr>
            <w:tcW w:w="3256" w:type="dxa"/>
            <w:gridSpan w:val="3"/>
          </w:tcPr>
          <w:p w14:paraId="2E711594" w14:textId="4BCFD1EA" w:rsidR="004B55F6" w:rsidRDefault="00DC087B" w:rsidP="00DC087B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Review Date</w:t>
            </w:r>
          </w:p>
        </w:tc>
        <w:tc>
          <w:tcPr>
            <w:tcW w:w="9945" w:type="dxa"/>
            <w:gridSpan w:val="13"/>
          </w:tcPr>
          <w:p w14:paraId="43559CC4" w14:textId="7EB4EE06" w:rsidR="004B55F6" w:rsidRDefault="00DC087B" w:rsidP="00DC087B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Signed</w:t>
            </w:r>
          </w:p>
        </w:tc>
      </w:tr>
      <w:tr w:rsidR="00DC087B" w14:paraId="23495252" w14:textId="77777777" w:rsidTr="2D8A99A8">
        <w:trPr>
          <w:cantSplit/>
          <w:tblHeader/>
          <w:jc w:val="center"/>
        </w:trPr>
        <w:tc>
          <w:tcPr>
            <w:tcW w:w="3256" w:type="dxa"/>
            <w:gridSpan w:val="3"/>
          </w:tcPr>
          <w:p w14:paraId="1E7EAB0B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  <w:p w14:paraId="742F1D49" w14:textId="7E1C4B38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45" w:type="dxa"/>
            <w:gridSpan w:val="13"/>
          </w:tcPr>
          <w:p w14:paraId="4E836F15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DC087B" w14:paraId="5590E849" w14:textId="77777777" w:rsidTr="2D8A99A8">
        <w:trPr>
          <w:cantSplit/>
          <w:tblHeader/>
          <w:jc w:val="center"/>
        </w:trPr>
        <w:tc>
          <w:tcPr>
            <w:tcW w:w="3256" w:type="dxa"/>
            <w:gridSpan w:val="3"/>
          </w:tcPr>
          <w:p w14:paraId="1AF98EBC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  <w:p w14:paraId="6158F789" w14:textId="7C7476AC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45" w:type="dxa"/>
            <w:gridSpan w:val="13"/>
          </w:tcPr>
          <w:p w14:paraId="2D1D3BEE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DC087B" w14:paraId="5FD7540B" w14:textId="77777777" w:rsidTr="2D8A99A8">
        <w:trPr>
          <w:cantSplit/>
          <w:tblHeader/>
          <w:jc w:val="center"/>
        </w:trPr>
        <w:tc>
          <w:tcPr>
            <w:tcW w:w="3256" w:type="dxa"/>
            <w:gridSpan w:val="3"/>
          </w:tcPr>
          <w:p w14:paraId="6B2B58D6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  <w:p w14:paraId="7FBB164B" w14:textId="72E58BA6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45" w:type="dxa"/>
            <w:gridSpan w:val="13"/>
          </w:tcPr>
          <w:p w14:paraId="47534052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DC087B" w14:paraId="2E4CDE63" w14:textId="77777777" w:rsidTr="2D8A99A8">
        <w:trPr>
          <w:cantSplit/>
          <w:tblHeader/>
          <w:jc w:val="center"/>
        </w:trPr>
        <w:tc>
          <w:tcPr>
            <w:tcW w:w="3256" w:type="dxa"/>
            <w:gridSpan w:val="3"/>
          </w:tcPr>
          <w:p w14:paraId="4A01EDB3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  <w:p w14:paraId="57D17AD2" w14:textId="55FC4578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45" w:type="dxa"/>
            <w:gridSpan w:val="13"/>
          </w:tcPr>
          <w:p w14:paraId="1A61A03C" w14:textId="77777777" w:rsidR="00DC087B" w:rsidRDefault="00DC087B">
            <w:pPr>
              <w:spacing w:after="0"/>
              <w:rPr>
                <w:rFonts w:cs="Arial"/>
                <w:b/>
                <w:sz w:val="20"/>
              </w:rPr>
            </w:pPr>
          </w:p>
        </w:tc>
      </w:tr>
    </w:tbl>
    <w:p w14:paraId="34C002D9" w14:textId="77777777" w:rsidR="004B55F6" w:rsidRDefault="004B55F6">
      <w:pPr>
        <w:tabs>
          <w:tab w:val="right" w:pos="9072"/>
        </w:tabs>
        <w:spacing w:after="0"/>
        <w:jc w:val="left"/>
      </w:pPr>
    </w:p>
    <w:sectPr w:rsidR="004B55F6">
      <w:headerReference w:type="default" r:id="rId10"/>
      <w:footerReference w:type="default" r:id="rId11"/>
      <w:pgSz w:w="16838" w:h="11906" w:orient="landscape" w:code="9"/>
      <w:pgMar w:top="567" w:right="1009" w:bottom="567" w:left="720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41CE" w14:textId="77777777" w:rsidR="008D1966" w:rsidRDefault="008D1966">
      <w:pPr>
        <w:spacing w:after="0"/>
      </w:pPr>
      <w:r>
        <w:separator/>
      </w:r>
    </w:p>
  </w:endnote>
  <w:endnote w:type="continuationSeparator" w:id="0">
    <w:p w14:paraId="7B626CB5" w14:textId="77777777" w:rsidR="008D1966" w:rsidRDefault="008D1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A03C" w14:textId="77777777" w:rsidR="004B55F6" w:rsidRDefault="004B55F6">
    <w:pPr>
      <w:pStyle w:val="Footer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D56B" w14:textId="77777777" w:rsidR="008D1966" w:rsidRDefault="008D1966">
      <w:pPr>
        <w:pStyle w:val="FootnoteSeparator"/>
      </w:pPr>
    </w:p>
  </w:footnote>
  <w:footnote w:type="continuationSeparator" w:id="0">
    <w:p w14:paraId="13A71CD5" w14:textId="77777777" w:rsidR="008D1966" w:rsidRDefault="008D1966">
      <w:pPr>
        <w:pStyle w:val="FootnoteSeparator"/>
      </w:pPr>
    </w:p>
  </w:footnote>
  <w:footnote w:type="continuationNotice" w:id="1">
    <w:p w14:paraId="4D0B35F8" w14:textId="77777777" w:rsidR="008D1966" w:rsidRDefault="008D196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0E4B" w14:textId="0C5BE88D" w:rsidR="004B55F6" w:rsidRDefault="007B6130" w:rsidP="007B6130">
    <w:pPr>
      <w:pStyle w:val="Header"/>
      <w:tabs>
        <w:tab w:val="center" w:pos="7554"/>
        <w:tab w:val="left" w:pos="14160"/>
      </w:tabs>
      <w:jc w:val="left"/>
    </w:pPr>
    <w:r>
      <w:tab/>
    </w:r>
    <w:r>
      <w:tab/>
    </w:r>
    <w:r>
      <w:tab/>
    </w:r>
    <w:r w:rsidR="00554C53">
      <w:t xml:space="preserve">Page </w:t>
    </w:r>
    <w:r w:rsidR="00554C53">
      <w:rPr>
        <w:b/>
        <w:bCs/>
        <w:sz w:val="24"/>
      </w:rPr>
      <w:fldChar w:fldCharType="begin"/>
    </w:r>
    <w:r w:rsidR="00554C53">
      <w:rPr>
        <w:b/>
        <w:bCs/>
      </w:rPr>
      <w:instrText xml:space="preserve"> PAGE </w:instrText>
    </w:r>
    <w:r w:rsidR="00554C53">
      <w:rPr>
        <w:b/>
        <w:bCs/>
        <w:sz w:val="24"/>
      </w:rPr>
      <w:fldChar w:fldCharType="separate"/>
    </w:r>
    <w:r w:rsidR="00554C53">
      <w:rPr>
        <w:b/>
        <w:bCs/>
        <w:noProof/>
      </w:rPr>
      <w:t>1</w:t>
    </w:r>
    <w:r w:rsidR="00554C53">
      <w:rPr>
        <w:b/>
        <w:bCs/>
        <w:sz w:val="24"/>
      </w:rPr>
      <w:fldChar w:fldCharType="end"/>
    </w:r>
    <w:r w:rsidR="00554C53">
      <w:t xml:space="preserve"> of </w:t>
    </w:r>
    <w:r w:rsidR="00554C53">
      <w:rPr>
        <w:b/>
        <w:bCs/>
        <w:sz w:val="24"/>
      </w:rPr>
      <w:fldChar w:fldCharType="begin"/>
    </w:r>
    <w:r w:rsidR="00554C53">
      <w:rPr>
        <w:b/>
        <w:bCs/>
      </w:rPr>
      <w:instrText xml:space="preserve"> NUMPAGES  </w:instrText>
    </w:r>
    <w:r w:rsidR="00554C53">
      <w:rPr>
        <w:b/>
        <w:bCs/>
        <w:sz w:val="24"/>
      </w:rPr>
      <w:fldChar w:fldCharType="separate"/>
    </w:r>
    <w:r w:rsidR="00554C53">
      <w:rPr>
        <w:b/>
        <w:bCs/>
        <w:noProof/>
      </w:rPr>
      <w:t>2</w:t>
    </w:r>
    <w:r w:rsidR="00554C53"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sz w:val="24"/>
      </w:rPr>
      <w:t>v</w:t>
    </w:r>
    <w:r w:rsidRPr="007B6130">
      <w:rPr>
        <w:sz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58F3"/>
    <w:multiLevelType w:val="hybridMultilevel"/>
    <w:tmpl w:val="4EE64790"/>
    <w:lvl w:ilvl="0" w:tplc="977C1126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264"/>
    <w:multiLevelType w:val="multilevel"/>
    <w:tmpl w:val="81F403F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400059">
    <w:abstractNumId w:val="2"/>
  </w:num>
  <w:num w:numId="2" w16cid:durableId="1785727761">
    <w:abstractNumId w:val="1"/>
  </w:num>
  <w:num w:numId="3" w16cid:durableId="16950317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3"/>
    <w:rsid w:val="000540F7"/>
    <w:rsid w:val="00084E47"/>
    <w:rsid w:val="00237048"/>
    <w:rsid w:val="002974B9"/>
    <w:rsid w:val="002D7D78"/>
    <w:rsid w:val="00305830"/>
    <w:rsid w:val="00463239"/>
    <w:rsid w:val="004B55F6"/>
    <w:rsid w:val="004F22C1"/>
    <w:rsid w:val="00554C53"/>
    <w:rsid w:val="006B4B46"/>
    <w:rsid w:val="007425AE"/>
    <w:rsid w:val="007B6130"/>
    <w:rsid w:val="007C363E"/>
    <w:rsid w:val="007D09F4"/>
    <w:rsid w:val="007F1775"/>
    <w:rsid w:val="008D1966"/>
    <w:rsid w:val="008D37FC"/>
    <w:rsid w:val="008F573A"/>
    <w:rsid w:val="00A01618"/>
    <w:rsid w:val="00AC4B2D"/>
    <w:rsid w:val="00AC7A18"/>
    <w:rsid w:val="00B40959"/>
    <w:rsid w:val="00B71B75"/>
    <w:rsid w:val="00CB43B8"/>
    <w:rsid w:val="00CC07BB"/>
    <w:rsid w:val="00CE20CF"/>
    <w:rsid w:val="00D27373"/>
    <w:rsid w:val="00DC087B"/>
    <w:rsid w:val="00E060E5"/>
    <w:rsid w:val="00E32902"/>
    <w:rsid w:val="00ED37D1"/>
    <w:rsid w:val="00ED55A2"/>
    <w:rsid w:val="00F16973"/>
    <w:rsid w:val="00F34DEA"/>
    <w:rsid w:val="00F4664E"/>
    <w:rsid w:val="1876B7AD"/>
    <w:rsid w:val="2D8A99A8"/>
    <w:rsid w:val="50F9D320"/>
    <w:rsid w:val="54BFC149"/>
    <w:rsid w:val="744ED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F2B77"/>
  <w15:chartTrackingRefBased/>
  <w15:docId w15:val="{F15742D8-7991-4772-BE78-E7CD8CD5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left" w:pos="9072"/>
      </w:tabs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"/>
      </w:numPr>
      <w:tabs>
        <w:tab w:val="clear" w:pos="1134"/>
      </w:tabs>
    </w:pPr>
  </w:style>
  <w:style w:type="paragraph" w:styleId="ListContinue">
    <w:name w:val="List Continue"/>
    <w:basedOn w:val="Normal"/>
    <w:semiHidden/>
    <w:pPr>
      <w:numPr>
        <w:ilvl w:val="1"/>
        <w:numId w:val="2"/>
      </w:numPr>
      <w:tabs>
        <w:tab w:val="clear" w:pos="567"/>
      </w:tabs>
    </w:pPr>
  </w:style>
  <w:style w:type="paragraph" w:styleId="ListBullet2">
    <w:name w:val="List Bullet 2"/>
    <w:basedOn w:val="Normal"/>
    <w:semiHidden/>
    <w:pPr>
      <w:numPr>
        <w:ilvl w:val="2"/>
        <w:numId w:val="2"/>
      </w:numPr>
      <w:tabs>
        <w:tab w:val="clear" w:pos="567"/>
      </w:tabs>
    </w:pPr>
  </w:style>
  <w:style w:type="paragraph" w:styleId="ListContinue2">
    <w:name w:val="List Continue 2"/>
    <w:basedOn w:val="Normal"/>
    <w:semiHidden/>
    <w:pPr>
      <w:numPr>
        <w:ilvl w:val="3"/>
        <w:numId w:val="2"/>
      </w:numPr>
      <w:tabs>
        <w:tab w:val="clear" w:pos="567"/>
      </w:tabs>
    </w:pPr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</w:pPr>
    <w:rPr>
      <w:szCs w:val="20"/>
    </w:rPr>
  </w:style>
  <w:style w:type="paragraph" w:styleId="BodyText2">
    <w:name w:val="Body Tex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  <w:jc w:val="left"/>
    </w:pPr>
    <w:rPr>
      <w:szCs w:val="20"/>
    </w:rPr>
  </w:style>
  <w:style w:type="character" w:customStyle="1" w:styleId="footnotereference0">
    <w:name w:val="footnotereference"/>
    <w:basedOn w:val="DefaultParagraphFont"/>
  </w:style>
  <w:style w:type="paragraph" w:styleId="BodyTextIndent2">
    <w:name w:val="Body Text Inden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overflowPunct w:val="0"/>
      <w:autoSpaceDE w:val="0"/>
      <w:autoSpaceDN w:val="0"/>
      <w:adjustRightInd w:val="0"/>
      <w:spacing w:after="0" w:line="360" w:lineRule="atLeast"/>
      <w:ind w:left="720" w:hanging="720"/>
      <w:textAlignment w:val="baseline"/>
    </w:pPr>
    <w:rPr>
      <w:rFonts w:ascii="Times New Roman" w:hAnsi="Times New Roman"/>
      <w:sz w:val="18"/>
      <w:szCs w:val="20"/>
    </w:rPr>
  </w:style>
  <w:style w:type="character" w:styleId="Strong">
    <w:name w:val="Strong"/>
    <w:qFormat/>
    <w:rPr>
      <w:b/>
    </w:rPr>
  </w:style>
  <w:style w:type="character" w:customStyle="1" w:styleId="HeaderChar">
    <w:name w:val="Header Char"/>
    <w:link w:val="Header"/>
    <w:uiPriority w:val="99"/>
    <w:rsid w:val="00554C5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DBFF5A4D624A953665DE4A915451" ma:contentTypeVersion="0" ma:contentTypeDescription="Create a new document." ma:contentTypeScope="" ma:versionID="32339e1e7e2d693aa13a6f8a7f5c1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2DBF8-0A9F-40DD-B2B4-83B0A1901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8D3A7-B604-4BE8-BE03-355B7789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62D0B-393C-49FD-847C-0D219F2E4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STATEMENT S</vt:lpstr>
    </vt:vector>
  </TitlesOfParts>
  <Company>University of Oxford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STATEMENT S</dc:title>
  <dc:subject/>
  <dc:creator>Bj</dc:creator>
  <cp:keywords/>
  <cp:lastModifiedBy>Christina Foldbjerg Holdway</cp:lastModifiedBy>
  <cp:revision>2</cp:revision>
  <cp:lastPrinted>2009-02-18T15:25:00Z</cp:lastPrinted>
  <dcterms:created xsi:type="dcterms:W3CDTF">2022-12-12T10:24:00Z</dcterms:created>
  <dcterms:modified xsi:type="dcterms:W3CDTF">2022-12-12T10:24:00Z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0x010100BDA8DBFF5A4D624A953665DE4A915451</vt:lpwstr>
  </property>
</Properties>
</file>